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E1609" w14:textId="77777777" w:rsidR="004815AF" w:rsidRPr="007B00FC" w:rsidRDefault="00F541A3">
      <w:pPr>
        <w:pStyle w:val="Heading2"/>
        <w:jc w:val="center"/>
        <w:rPr>
          <w:rFonts w:ascii="Times New Roman" w:hAnsi="Times New Roman" w:cs="Times New Roman"/>
          <w:b/>
          <w:bCs/>
          <w:color w:val="000000" w:themeColor="text1"/>
          <w:sz w:val="22"/>
          <w:szCs w:val="22"/>
        </w:rPr>
      </w:pPr>
      <w:r w:rsidRPr="007B00FC">
        <w:rPr>
          <w:rFonts w:ascii="Times New Roman" w:hAnsi="Times New Roman" w:cs="Times New Roman"/>
          <w:b/>
          <w:bCs/>
          <w:color w:val="000000" w:themeColor="text1"/>
          <w:sz w:val="22"/>
          <w:szCs w:val="22"/>
        </w:rPr>
        <w:t>R</w:t>
      </w:r>
      <w:bookmarkStart w:id="0" w:name="__RefHeading___Toc158089192"/>
      <w:r w:rsidRPr="007B00FC">
        <w:rPr>
          <w:rFonts w:ascii="Times New Roman" w:hAnsi="Times New Roman" w:cs="Times New Roman"/>
          <w:b/>
          <w:bCs/>
          <w:color w:val="000000" w:themeColor="text1"/>
          <w:sz w:val="22"/>
          <w:szCs w:val="22"/>
        </w:rPr>
        <w:t>elease of Medical Records Form</w:t>
      </w:r>
      <w:bookmarkEnd w:id="0"/>
      <w:r w:rsidRPr="007B00FC">
        <w:rPr>
          <w:rFonts w:ascii="Times New Roman" w:hAnsi="Times New Roman" w:cs="Times New Roman"/>
          <w:b/>
          <w:bCs/>
          <w:color w:val="000000" w:themeColor="text1"/>
          <w:sz w:val="22"/>
          <w:szCs w:val="22"/>
        </w:rPr>
        <w:t xml:space="preserve"> </w:t>
      </w:r>
    </w:p>
    <w:p w14:paraId="100008E0" w14:textId="77777777" w:rsidR="004815AF" w:rsidRPr="007B00FC" w:rsidRDefault="00F541A3">
      <w:pPr>
        <w:jc w:val="center"/>
        <w:rPr>
          <w:color w:val="000000" w:themeColor="text1"/>
          <w:sz w:val="20"/>
          <w:szCs w:val="20"/>
        </w:rPr>
      </w:pPr>
      <w:r w:rsidRPr="007B00FC">
        <w:rPr>
          <w:color w:val="000000" w:themeColor="text1"/>
          <w:sz w:val="20"/>
          <w:szCs w:val="20"/>
        </w:rPr>
        <w:t>AUTHORIZATION TO DISCLOSE HEALTH INFORMATION</w:t>
      </w:r>
    </w:p>
    <w:p w14:paraId="6C61364A" w14:textId="77777777" w:rsidR="004815AF" w:rsidRPr="007B00FC" w:rsidRDefault="004815AF">
      <w:pPr>
        <w:rPr>
          <w:color w:val="000000" w:themeColor="text1"/>
          <w:sz w:val="20"/>
          <w:szCs w:val="20"/>
        </w:rPr>
      </w:pPr>
    </w:p>
    <w:p w14:paraId="686CA892" w14:textId="5E1C1B0F" w:rsidR="004815AF" w:rsidRPr="007B00FC" w:rsidRDefault="00F541A3" w:rsidP="00E41380">
      <w:pPr>
        <w:ind w:firstLine="240"/>
        <w:rPr>
          <w:color w:val="000000" w:themeColor="text1"/>
          <w:sz w:val="22"/>
          <w:szCs w:val="22"/>
        </w:rPr>
      </w:pPr>
      <w:r w:rsidRPr="007B00FC">
        <w:rPr>
          <w:color w:val="000000" w:themeColor="text1"/>
          <w:sz w:val="22"/>
          <w:szCs w:val="22"/>
        </w:rPr>
        <w:t xml:space="preserve">PATIENT </w:t>
      </w:r>
      <w:proofErr w:type="gramStart"/>
      <w:r w:rsidRPr="007B00FC">
        <w:rPr>
          <w:color w:val="000000" w:themeColor="text1"/>
          <w:sz w:val="22"/>
          <w:szCs w:val="22"/>
        </w:rPr>
        <w:t>NAME:</w:t>
      </w:r>
      <w:r w:rsidR="00E41380" w:rsidRPr="007B00FC">
        <w:rPr>
          <w:color w:val="000000" w:themeColor="text1"/>
          <w:sz w:val="22"/>
          <w:szCs w:val="22"/>
        </w:rPr>
        <w:t>_</w:t>
      </w:r>
      <w:proofErr w:type="gramEnd"/>
      <w:r w:rsidR="00E41380" w:rsidRPr="007B00FC">
        <w:rPr>
          <w:color w:val="000000" w:themeColor="text1"/>
          <w:sz w:val="22"/>
          <w:szCs w:val="22"/>
        </w:rPr>
        <w:t>______________________________________________________</w:t>
      </w:r>
    </w:p>
    <w:p w14:paraId="3FA01D65" w14:textId="77777777" w:rsidR="00E41380" w:rsidRPr="007B00FC" w:rsidRDefault="00E41380">
      <w:pPr>
        <w:ind w:left="240"/>
        <w:rPr>
          <w:color w:val="000000" w:themeColor="text1"/>
          <w:sz w:val="10"/>
          <w:szCs w:val="10"/>
        </w:rPr>
      </w:pPr>
    </w:p>
    <w:p w14:paraId="2B8BD443" w14:textId="55E40253" w:rsidR="004815AF" w:rsidRPr="007B00FC" w:rsidRDefault="00F541A3">
      <w:pPr>
        <w:ind w:left="240"/>
        <w:rPr>
          <w:color w:val="000000" w:themeColor="text1"/>
          <w:sz w:val="20"/>
          <w:szCs w:val="20"/>
        </w:rPr>
      </w:pPr>
      <w:r w:rsidRPr="007B00FC">
        <w:rPr>
          <w:color w:val="000000" w:themeColor="text1"/>
          <w:sz w:val="22"/>
          <w:szCs w:val="22"/>
        </w:rPr>
        <w:t xml:space="preserve">DATE OF </w:t>
      </w:r>
      <w:proofErr w:type="gramStart"/>
      <w:r w:rsidRPr="007B00FC">
        <w:rPr>
          <w:color w:val="000000" w:themeColor="text1"/>
          <w:sz w:val="22"/>
          <w:szCs w:val="22"/>
        </w:rPr>
        <w:t>BIRTH</w:t>
      </w:r>
      <w:r w:rsidRPr="007B00FC">
        <w:rPr>
          <w:color w:val="000000" w:themeColor="text1"/>
          <w:sz w:val="20"/>
          <w:szCs w:val="20"/>
        </w:rPr>
        <w:t>:_</w:t>
      </w:r>
      <w:proofErr w:type="gramEnd"/>
      <w:r w:rsidRPr="007B00FC">
        <w:rPr>
          <w:color w:val="000000" w:themeColor="text1"/>
          <w:sz w:val="20"/>
          <w:szCs w:val="20"/>
        </w:rPr>
        <w:t>_______________________________________</w:t>
      </w:r>
      <w:r w:rsidR="00E41380" w:rsidRPr="007B00FC">
        <w:rPr>
          <w:color w:val="000000" w:themeColor="text1"/>
          <w:sz w:val="20"/>
          <w:szCs w:val="20"/>
        </w:rPr>
        <w:t>_____</w:t>
      </w:r>
      <w:r w:rsidRPr="007B00FC">
        <w:rPr>
          <w:color w:val="000000" w:themeColor="text1"/>
          <w:sz w:val="20"/>
          <w:szCs w:val="20"/>
        </w:rPr>
        <w:t>________________</w:t>
      </w:r>
    </w:p>
    <w:p w14:paraId="2E5AE568" w14:textId="77777777" w:rsidR="004815AF" w:rsidRPr="007B00FC" w:rsidRDefault="004815AF">
      <w:pPr>
        <w:ind w:left="240"/>
        <w:rPr>
          <w:color w:val="000000" w:themeColor="text1"/>
          <w:sz w:val="20"/>
          <w:szCs w:val="20"/>
        </w:rPr>
      </w:pPr>
    </w:p>
    <w:p w14:paraId="701FA32A" w14:textId="54D9AF92" w:rsidR="004815AF" w:rsidRPr="007B00FC" w:rsidRDefault="00F541A3">
      <w:pPr>
        <w:ind w:left="240"/>
        <w:rPr>
          <w:color w:val="000000" w:themeColor="text1"/>
          <w:sz w:val="20"/>
          <w:szCs w:val="20"/>
        </w:rPr>
      </w:pPr>
      <w:r w:rsidRPr="007B00FC">
        <w:rPr>
          <w:color w:val="000000" w:themeColor="text1"/>
          <w:sz w:val="20"/>
          <w:szCs w:val="20"/>
        </w:rPr>
        <w:t xml:space="preserve">I authorize the use or disclosure of the </w:t>
      </w:r>
      <w:r w:rsidR="00E41380" w:rsidRPr="007B00FC">
        <w:rPr>
          <w:color w:val="000000" w:themeColor="text1"/>
          <w:sz w:val="20"/>
          <w:szCs w:val="20"/>
        </w:rPr>
        <w:t>above-named</w:t>
      </w:r>
      <w:r w:rsidRPr="007B00FC">
        <w:rPr>
          <w:color w:val="000000" w:themeColor="text1"/>
          <w:sz w:val="20"/>
          <w:szCs w:val="20"/>
        </w:rPr>
        <w:t xml:space="preserve"> individual’s health information as described below.  The following individual or organization is authorized to make the disclosure:</w:t>
      </w:r>
    </w:p>
    <w:p w14:paraId="08C3810A" w14:textId="77777777" w:rsidR="004815AF" w:rsidRPr="007B00FC" w:rsidRDefault="004815AF">
      <w:pPr>
        <w:ind w:left="240"/>
        <w:rPr>
          <w:color w:val="000000" w:themeColor="text1"/>
          <w:sz w:val="10"/>
          <w:szCs w:val="10"/>
        </w:rPr>
      </w:pPr>
    </w:p>
    <w:p w14:paraId="4F3A1CFF" w14:textId="77777777" w:rsidR="004815AF" w:rsidRPr="007B00FC" w:rsidRDefault="00F541A3">
      <w:pPr>
        <w:ind w:left="240"/>
        <w:rPr>
          <w:color w:val="000000" w:themeColor="text1"/>
          <w:sz w:val="20"/>
          <w:szCs w:val="20"/>
        </w:rPr>
      </w:pPr>
      <w:r w:rsidRPr="007B00FC">
        <w:rPr>
          <w:color w:val="000000" w:themeColor="text1"/>
          <w:sz w:val="20"/>
          <w:szCs w:val="20"/>
        </w:rPr>
        <w:t xml:space="preserve">Name: </w:t>
      </w:r>
      <w:r w:rsidRPr="007B00FC">
        <w:rPr>
          <w:color w:val="000000" w:themeColor="text1"/>
          <w:sz w:val="20"/>
          <w:szCs w:val="20"/>
        </w:rPr>
        <w:tab/>
      </w:r>
    </w:p>
    <w:p w14:paraId="03773D9B" w14:textId="77777777" w:rsidR="004815AF" w:rsidRPr="007B00FC" w:rsidRDefault="004815AF">
      <w:pPr>
        <w:ind w:left="240"/>
        <w:rPr>
          <w:color w:val="000000" w:themeColor="text1"/>
          <w:sz w:val="10"/>
          <w:szCs w:val="10"/>
        </w:rPr>
      </w:pPr>
    </w:p>
    <w:p w14:paraId="1083040E" w14:textId="77777777" w:rsidR="004815AF" w:rsidRPr="007B00FC" w:rsidRDefault="00F541A3">
      <w:pPr>
        <w:ind w:left="240"/>
        <w:rPr>
          <w:color w:val="000000" w:themeColor="text1"/>
          <w:sz w:val="20"/>
          <w:szCs w:val="20"/>
        </w:rPr>
      </w:pPr>
      <w:r w:rsidRPr="007B00FC">
        <w:rPr>
          <w:color w:val="000000" w:themeColor="text1"/>
          <w:sz w:val="20"/>
          <w:szCs w:val="20"/>
        </w:rPr>
        <w:t xml:space="preserve">Address:  </w:t>
      </w:r>
      <w:r w:rsidRPr="007B00FC">
        <w:rPr>
          <w:color w:val="000000" w:themeColor="text1"/>
          <w:sz w:val="20"/>
          <w:szCs w:val="20"/>
        </w:rPr>
        <w:tab/>
      </w:r>
    </w:p>
    <w:p w14:paraId="0D3F4F07" w14:textId="77777777" w:rsidR="004815AF" w:rsidRPr="007B00FC" w:rsidRDefault="004815AF">
      <w:pPr>
        <w:ind w:left="240"/>
        <w:rPr>
          <w:color w:val="000000" w:themeColor="text1"/>
          <w:sz w:val="10"/>
          <w:szCs w:val="10"/>
        </w:rPr>
      </w:pPr>
    </w:p>
    <w:p w14:paraId="50C76D06" w14:textId="77777777" w:rsidR="004815AF" w:rsidRPr="007B00FC" w:rsidRDefault="00F541A3">
      <w:pPr>
        <w:ind w:left="240"/>
        <w:rPr>
          <w:color w:val="000000" w:themeColor="text1"/>
          <w:sz w:val="20"/>
          <w:szCs w:val="20"/>
        </w:rPr>
      </w:pPr>
      <w:r w:rsidRPr="007B00FC">
        <w:rPr>
          <w:color w:val="000000" w:themeColor="text1"/>
          <w:sz w:val="20"/>
          <w:szCs w:val="20"/>
        </w:rPr>
        <w:t xml:space="preserve">Phone:  </w:t>
      </w:r>
      <w:r w:rsidRPr="007B00FC">
        <w:rPr>
          <w:color w:val="000000" w:themeColor="text1"/>
          <w:sz w:val="20"/>
          <w:szCs w:val="20"/>
        </w:rPr>
        <w:tab/>
      </w:r>
    </w:p>
    <w:p w14:paraId="0DAE62D6" w14:textId="77777777" w:rsidR="004815AF" w:rsidRPr="007B00FC" w:rsidRDefault="004815AF">
      <w:pPr>
        <w:ind w:left="240"/>
        <w:rPr>
          <w:color w:val="000000" w:themeColor="text1"/>
          <w:sz w:val="20"/>
          <w:szCs w:val="20"/>
        </w:rPr>
      </w:pPr>
    </w:p>
    <w:p w14:paraId="7612758B" w14:textId="77777777" w:rsidR="004815AF" w:rsidRPr="007B00FC" w:rsidRDefault="00F541A3">
      <w:pPr>
        <w:ind w:left="240"/>
        <w:rPr>
          <w:color w:val="000000" w:themeColor="text1"/>
          <w:sz w:val="20"/>
          <w:szCs w:val="20"/>
        </w:rPr>
      </w:pPr>
      <w:r w:rsidRPr="007B00FC">
        <w:rPr>
          <w:color w:val="000000" w:themeColor="text1"/>
          <w:sz w:val="20"/>
          <w:szCs w:val="20"/>
        </w:rPr>
        <w:t>The type and amount of information to be used or disclosed is the entire medical chart, including medical records, Office notes, hospital records, pharmaceutical records, laboratory records, X-ray and MRI films, CAT scans, any other radiological films, and medical bills.</w:t>
      </w:r>
    </w:p>
    <w:p w14:paraId="3D34527A" w14:textId="77777777" w:rsidR="004815AF" w:rsidRPr="007B00FC" w:rsidRDefault="004815AF">
      <w:pPr>
        <w:ind w:left="240"/>
        <w:rPr>
          <w:color w:val="000000" w:themeColor="text1"/>
          <w:sz w:val="20"/>
          <w:szCs w:val="20"/>
        </w:rPr>
      </w:pPr>
    </w:p>
    <w:p w14:paraId="1B4CEB43" w14:textId="77777777" w:rsidR="004815AF" w:rsidRPr="007B00FC" w:rsidRDefault="00F541A3">
      <w:pPr>
        <w:ind w:left="240"/>
        <w:rPr>
          <w:color w:val="000000" w:themeColor="text1"/>
          <w:sz w:val="20"/>
          <w:szCs w:val="20"/>
        </w:rPr>
      </w:pPr>
      <w:r w:rsidRPr="007B00FC">
        <w:rPr>
          <w:color w:val="000000" w:themeColor="text1"/>
          <w:sz w:val="20"/>
          <w:szCs w:val="20"/>
        </w:rPr>
        <w:t>I understand that the information in my health records may include information relating to sexually transmitted diseases, acquired immunodeficiency syndrome (AIDS) or human immunodeficiency virus (HIV). It may also include information about behavioral or mental health services, treatment for alcohol and drug abuse, pregnancy and/or family planning.</w:t>
      </w:r>
    </w:p>
    <w:p w14:paraId="70EA341E" w14:textId="77777777" w:rsidR="004815AF" w:rsidRPr="007B00FC" w:rsidRDefault="004815AF">
      <w:pPr>
        <w:ind w:left="240"/>
        <w:rPr>
          <w:color w:val="000000" w:themeColor="text1"/>
          <w:sz w:val="20"/>
          <w:szCs w:val="20"/>
        </w:rPr>
      </w:pPr>
    </w:p>
    <w:p w14:paraId="63DE4760" w14:textId="77777777" w:rsidR="004815AF" w:rsidRPr="007B00FC" w:rsidRDefault="00F541A3">
      <w:pPr>
        <w:ind w:left="240"/>
        <w:rPr>
          <w:color w:val="000000" w:themeColor="text1"/>
          <w:sz w:val="20"/>
          <w:szCs w:val="20"/>
        </w:rPr>
      </w:pPr>
      <w:r w:rsidRPr="007B00FC">
        <w:rPr>
          <w:color w:val="000000" w:themeColor="text1"/>
          <w:sz w:val="20"/>
          <w:szCs w:val="20"/>
        </w:rPr>
        <w:t>This information may be disclosed to and used by the following individual or organization for medical evaluation and treatment:</w:t>
      </w:r>
    </w:p>
    <w:p w14:paraId="61651E0A" w14:textId="77777777" w:rsidR="004815AF" w:rsidRPr="007B00FC" w:rsidRDefault="004815AF">
      <w:pPr>
        <w:ind w:left="240"/>
        <w:rPr>
          <w:color w:val="000000" w:themeColor="text1"/>
          <w:sz w:val="10"/>
          <w:szCs w:val="10"/>
        </w:rPr>
      </w:pPr>
    </w:p>
    <w:p w14:paraId="7F3E629C" w14:textId="77777777" w:rsidR="004815AF" w:rsidRPr="007B00FC" w:rsidRDefault="00F541A3">
      <w:pPr>
        <w:ind w:left="240"/>
        <w:rPr>
          <w:color w:val="000000" w:themeColor="text1"/>
          <w:sz w:val="20"/>
          <w:szCs w:val="20"/>
        </w:rPr>
      </w:pPr>
      <w:r w:rsidRPr="007B00FC">
        <w:rPr>
          <w:color w:val="000000" w:themeColor="text1"/>
          <w:sz w:val="20"/>
          <w:szCs w:val="20"/>
        </w:rPr>
        <w:t xml:space="preserve">Name:  </w:t>
      </w:r>
      <w:r w:rsidRPr="007B00FC">
        <w:rPr>
          <w:color w:val="000000" w:themeColor="text1"/>
          <w:sz w:val="20"/>
          <w:szCs w:val="20"/>
        </w:rPr>
        <w:tab/>
      </w:r>
    </w:p>
    <w:p w14:paraId="1759F9FA" w14:textId="77777777" w:rsidR="004815AF" w:rsidRPr="007B00FC" w:rsidRDefault="004815AF">
      <w:pPr>
        <w:ind w:left="240"/>
        <w:rPr>
          <w:color w:val="000000" w:themeColor="text1"/>
          <w:sz w:val="10"/>
          <w:szCs w:val="10"/>
        </w:rPr>
      </w:pPr>
    </w:p>
    <w:p w14:paraId="71D7B6AC" w14:textId="77777777" w:rsidR="004815AF" w:rsidRPr="007B00FC" w:rsidRDefault="00F541A3">
      <w:pPr>
        <w:ind w:left="240"/>
        <w:rPr>
          <w:color w:val="000000" w:themeColor="text1"/>
          <w:sz w:val="20"/>
          <w:szCs w:val="20"/>
        </w:rPr>
      </w:pPr>
      <w:r w:rsidRPr="007B00FC">
        <w:rPr>
          <w:color w:val="000000" w:themeColor="text1"/>
          <w:sz w:val="20"/>
          <w:szCs w:val="20"/>
        </w:rPr>
        <w:t>Address:</w:t>
      </w:r>
      <w:r w:rsidRPr="007B00FC">
        <w:rPr>
          <w:color w:val="000000" w:themeColor="text1"/>
          <w:sz w:val="20"/>
          <w:szCs w:val="20"/>
        </w:rPr>
        <w:tab/>
      </w:r>
    </w:p>
    <w:p w14:paraId="7B87CFEE" w14:textId="77777777" w:rsidR="004815AF" w:rsidRPr="007B00FC" w:rsidRDefault="004815AF">
      <w:pPr>
        <w:ind w:left="240"/>
        <w:rPr>
          <w:color w:val="000000" w:themeColor="text1"/>
          <w:sz w:val="10"/>
          <w:szCs w:val="10"/>
        </w:rPr>
      </w:pPr>
    </w:p>
    <w:p w14:paraId="2440C996" w14:textId="77777777" w:rsidR="004815AF" w:rsidRPr="007B00FC" w:rsidRDefault="00F541A3">
      <w:pPr>
        <w:ind w:left="240"/>
        <w:rPr>
          <w:color w:val="000000" w:themeColor="text1"/>
          <w:sz w:val="20"/>
          <w:szCs w:val="20"/>
        </w:rPr>
      </w:pPr>
      <w:r w:rsidRPr="007B00FC">
        <w:rPr>
          <w:color w:val="000000" w:themeColor="text1"/>
          <w:sz w:val="20"/>
          <w:szCs w:val="20"/>
        </w:rPr>
        <w:t>Phone:</w:t>
      </w:r>
      <w:r w:rsidRPr="007B00FC">
        <w:rPr>
          <w:color w:val="000000" w:themeColor="text1"/>
          <w:sz w:val="20"/>
          <w:szCs w:val="20"/>
        </w:rPr>
        <w:tab/>
      </w:r>
    </w:p>
    <w:p w14:paraId="64823729" w14:textId="77777777" w:rsidR="004815AF" w:rsidRPr="007B00FC" w:rsidRDefault="004815AF">
      <w:pPr>
        <w:ind w:left="240"/>
        <w:rPr>
          <w:color w:val="000000" w:themeColor="text1"/>
          <w:sz w:val="20"/>
          <w:szCs w:val="20"/>
        </w:rPr>
      </w:pPr>
    </w:p>
    <w:p w14:paraId="728B1E85" w14:textId="77777777" w:rsidR="004815AF" w:rsidRPr="007B00FC" w:rsidRDefault="00F541A3">
      <w:pPr>
        <w:ind w:left="240"/>
        <w:rPr>
          <w:color w:val="000000" w:themeColor="text1"/>
          <w:sz w:val="20"/>
          <w:szCs w:val="20"/>
        </w:rPr>
      </w:pPr>
      <w:r w:rsidRPr="007B00FC">
        <w:rPr>
          <w:color w:val="000000" w:themeColor="text1"/>
          <w:sz w:val="20"/>
          <w:szCs w:val="20"/>
        </w:rPr>
        <w:t>I understand I have the right to revoke this authorization at any time. I understand that if I revoke this authorization, I must do so in writing and present my written revocation to the person or entity I authorized to release my information. I understand the revocation will not apply to information that has already been released in response to this authorization. I understand the revocation will not apply to my insurance company when the law provides my insurer with the right to contest a claim under my p</w:t>
      </w:r>
      <w:r w:rsidRPr="007B00FC">
        <w:rPr>
          <w:color w:val="000000" w:themeColor="text1"/>
          <w:sz w:val="20"/>
          <w:szCs w:val="20"/>
        </w:rPr>
        <w:t>olicy. Unless otherwise revoked, this authorization shall be in full force and effect until such time as the medical provider no longer maintains the health insurance.</w:t>
      </w:r>
    </w:p>
    <w:p w14:paraId="5E1ED378" w14:textId="77777777" w:rsidR="004815AF" w:rsidRPr="007B00FC" w:rsidRDefault="004815AF">
      <w:pPr>
        <w:ind w:left="240"/>
        <w:rPr>
          <w:color w:val="000000" w:themeColor="text1"/>
          <w:sz w:val="20"/>
          <w:szCs w:val="20"/>
        </w:rPr>
      </w:pPr>
    </w:p>
    <w:p w14:paraId="5FA385DF" w14:textId="3E315585" w:rsidR="004815AF" w:rsidRPr="007B00FC" w:rsidRDefault="00F541A3">
      <w:pPr>
        <w:ind w:left="240"/>
        <w:rPr>
          <w:color w:val="000000" w:themeColor="text1"/>
          <w:sz w:val="20"/>
          <w:szCs w:val="20"/>
        </w:rPr>
      </w:pPr>
      <w:r w:rsidRPr="007B00FC">
        <w:rPr>
          <w:color w:val="000000" w:themeColor="text1"/>
          <w:sz w:val="20"/>
          <w:szCs w:val="20"/>
        </w:rPr>
        <w:t>I understand that authorizing the disclosure of this health information is voluntary. I can refuse to sign this authorization. I need not sign this form in order to assure treatment. I understand I may inspect or copy the information to be used or disclosed as provided in CFR 164.524. I understand any disclosure of information carries with it the potential for an unauthorized re-disclosure and the information m</w:t>
      </w:r>
      <w:r w:rsidR="00E41380" w:rsidRPr="007B00FC">
        <w:rPr>
          <w:color w:val="000000" w:themeColor="text1"/>
          <w:sz w:val="20"/>
          <w:szCs w:val="20"/>
        </w:rPr>
        <w:t>a</w:t>
      </w:r>
      <w:r w:rsidRPr="007B00FC">
        <w:rPr>
          <w:color w:val="000000" w:themeColor="text1"/>
          <w:sz w:val="20"/>
          <w:szCs w:val="20"/>
        </w:rPr>
        <w:t>y not be protected by federal confidentiality rules.</w:t>
      </w:r>
    </w:p>
    <w:p w14:paraId="1F53AFB4" w14:textId="77777777" w:rsidR="004815AF" w:rsidRPr="007B00FC" w:rsidRDefault="004815AF">
      <w:pPr>
        <w:ind w:left="240"/>
        <w:rPr>
          <w:color w:val="000000" w:themeColor="text1"/>
          <w:sz w:val="20"/>
          <w:szCs w:val="20"/>
        </w:rPr>
      </w:pPr>
    </w:p>
    <w:p w14:paraId="6888513F" w14:textId="77777777" w:rsidR="004815AF" w:rsidRPr="007B00FC" w:rsidRDefault="00F541A3">
      <w:pPr>
        <w:ind w:left="240"/>
        <w:rPr>
          <w:color w:val="000000" w:themeColor="text1"/>
          <w:sz w:val="20"/>
          <w:szCs w:val="20"/>
        </w:rPr>
      </w:pPr>
      <w:r w:rsidRPr="007B00FC">
        <w:rPr>
          <w:color w:val="000000" w:themeColor="text1"/>
          <w:sz w:val="20"/>
          <w:szCs w:val="20"/>
        </w:rPr>
        <w:t>A photocopy of this authorization shall be considered as effective and valid as the original.</w:t>
      </w:r>
    </w:p>
    <w:p w14:paraId="50A1DB51" w14:textId="77777777" w:rsidR="004815AF" w:rsidRPr="007B00FC" w:rsidRDefault="004815AF">
      <w:pPr>
        <w:ind w:left="240"/>
        <w:rPr>
          <w:color w:val="000000" w:themeColor="text1"/>
          <w:sz w:val="20"/>
          <w:szCs w:val="20"/>
        </w:rPr>
      </w:pPr>
    </w:p>
    <w:p w14:paraId="6C678ECF" w14:textId="1ED67DAE" w:rsidR="004815AF" w:rsidRPr="007B00FC" w:rsidRDefault="00F541A3">
      <w:pPr>
        <w:ind w:left="240"/>
        <w:rPr>
          <w:color w:val="000000" w:themeColor="text1"/>
          <w:sz w:val="20"/>
          <w:szCs w:val="20"/>
        </w:rPr>
      </w:pPr>
      <w:r w:rsidRPr="007B00FC">
        <w:rPr>
          <w:color w:val="000000" w:themeColor="text1"/>
          <w:sz w:val="22"/>
          <w:szCs w:val="22"/>
        </w:rPr>
        <w:t>Signature/</w:t>
      </w:r>
      <w:r w:rsidR="00E41380" w:rsidRPr="007B00FC">
        <w:rPr>
          <w:color w:val="000000" w:themeColor="text1"/>
          <w:sz w:val="22"/>
          <w:szCs w:val="22"/>
        </w:rPr>
        <w:t>D</w:t>
      </w:r>
      <w:r w:rsidRPr="007B00FC">
        <w:rPr>
          <w:color w:val="000000" w:themeColor="text1"/>
          <w:sz w:val="22"/>
          <w:szCs w:val="22"/>
        </w:rPr>
        <w:t>ate:</w:t>
      </w:r>
      <w:r w:rsidRPr="007B00FC">
        <w:rPr>
          <w:color w:val="000000" w:themeColor="text1"/>
          <w:sz w:val="20"/>
          <w:szCs w:val="20"/>
        </w:rPr>
        <w:t xml:space="preserve">  ________________________________________________________________________</w:t>
      </w:r>
    </w:p>
    <w:p w14:paraId="6621A31D" w14:textId="77777777" w:rsidR="00E41380" w:rsidRPr="007B00FC" w:rsidRDefault="00E41380">
      <w:pPr>
        <w:ind w:left="240"/>
        <w:rPr>
          <w:color w:val="000000" w:themeColor="text1"/>
        </w:rPr>
      </w:pPr>
    </w:p>
    <w:p w14:paraId="5BDE99FA" w14:textId="05AAB539" w:rsidR="004815AF" w:rsidRPr="007B00FC" w:rsidRDefault="00F541A3">
      <w:pPr>
        <w:ind w:left="240"/>
        <w:rPr>
          <w:color w:val="000000" w:themeColor="text1"/>
        </w:rPr>
      </w:pPr>
      <w:r w:rsidRPr="007B00FC">
        <w:rPr>
          <w:color w:val="000000" w:themeColor="text1"/>
          <w:sz w:val="22"/>
          <w:szCs w:val="22"/>
        </w:rPr>
        <w:t>Witness/</w:t>
      </w:r>
      <w:r w:rsidR="00E41380" w:rsidRPr="007B00FC">
        <w:rPr>
          <w:color w:val="000000" w:themeColor="text1"/>
          <w:sz w:val="22"/>
          <w:szCs w:val="22"/>
        </w:rPr>
        <w:t>D</w:t>
      </w:r>
      <w:r w:rsidRPr="007B00FC">
        <w:rPr>
          <w:color w:val="000000" w:themeColor="text1"/>
          <w:sz w:val="22"/>
          <w:szCs w:val="22"/>
        </w:rPr>
        <w:t>ate:</w:t>
      </w:r>
      <w:r w:rsidRPr="007B00FC">
        <w:rPr>
          <w:color w:val="000000" w:themeColor="text1"/>
          <w:sz w:val="20"/>
          <w:szCs w:val="20"/>
        </w:rPr>
        <w:t xml:space="preserve">  _____________________________________________________________________</w:t>
      </w:r>
      <w:r w:rsidR="00E41380" w:rsidRPr="007B00FC">
        <w:rPr>
          <w:color w:val="000000" w:themeColor="text1"/>
          <w:sz w:val="20"/>
          <w:szCs w:val="20"/>
        </w:rPr>
        <w:t>_</w:t>
      </w:r>
      <w:r w:rsidRPr="007B00FC">
        <w:rPr>
          <w:color w:val="000000" w:themeColor="text1"/>
          <w:sz w:val="20"/>
          <w:szCs w:val="20"/>
        </w:rPr>
        <w:t>___</w:t>
      </w:r>
    </w:p>
    <w:sectPr w:rsidR="004815AF" w:rsidRPr="007B00FC">
      <w:headerReference w:type="default" r:id="rId6"/>
      <w:footerReference w:type="default" r:id="rId7"/>
      <w:headerReference w:type="first" r:id="rId8"/>
      <w:footerReference w:type="first" r:id="rId9"/>
      <w:pgSz w:w="12240" w:h="15840"/>
      <w:pgMar w:top="2160" w:right="1440" w:bottom="1800" w:left="1440" w:header="72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CA272" w14:textId="77777777" w:rsidR="00F541A3" w:rsidRDefault="00F541A3">
      <w:r>
        <w:separator/>
      </w:r>
    </w:p>
  </w:endnote>
  <w:endnote w:type="continuationSeparator" w:id="0">
    <w:p w14:paraId="2759C3EF" w14:textId="77777777" w:rsidR="00F541A3" w:rsidRDefault="00F54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6281" w14:textId="77777777" w:rsidR="004815AF" w:rsidRDefault="00F541A3">
    <w:pPr>
      <w:pStyle w:val="Footer"/>
    </w:pPr>
    <w:r>
      <w:rPr>
        <w:noProof/>
      </w:rPr>
      <w:drawing>
        <wp:anchor distT="0" distB="635" distL="114300" distR="114300" simplePos="0" relativeHeight="251658240" behindDoc="1" locked="0" layoutInCell="1" allowOverlap="1" wp14:anchorId="6DB07591" wp14:editId="259B4087">
          <wp:simplePos x="0" y="0"/>
          <wp:positionH relativeFrom="column">
            <wp:posOffset>-914400</wp:posOffset>
          </wp:positionH>
          <wp:positionV relativeFrom="paragraph">
            <wp:posOffset>-493395</wp:posOffset>
          </wp:positionV>
          <wp:extent cx="7772400" cy="114236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tretch>
                    <a:fillRect/>
                  </a:stretch>
                </pic:blipFill>
                <pic:spPr bwMode="auto">
                  <a:xfrm>
                    <a:off x="0" y="0"/>
                    <a:ext cx="7772400" cy="1142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68BE3" w14:textId="77777777" w:rsidR="004815AF" w:rsidRDefault="004815AF">
    <w:pPr>
      <w:pStyle w:val="Footer"/>
    </w:pPr>
  </w:p>
  <w:p w14:paraId="7BD177C0" w14:textId="77777777" w:rsidR="004815AF" w:rsidRDefault="00481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6BFD3" w14:textId="77777777" w:rsidR="00F541A3" w:rsidRDefault="00F541A3">
      <w:r>
        <w:separator/>
      </w:r>
    </w:p>
  </w:footnote>
  <w:footnote w:type="continuationSeparator" w:id="0">
    <w:p w14:paraId="7C07A2C6" w14:textId="77777777" w:rsidR="00F541A3" w:rsidRDefault="00F54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D0955" w14:textId="77777777" w:rsidR="004815AF" w:rsidRDefault="004815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030C" w14:textId="77777777" w:rsidR="004815AF" w:rsidRDefault="00F541A3">
    <w:pPr>
      <w:pStyle w:val="Header"/>
    </w:pPr>
    <w:r>
      <w:rPr>
        <w:noProof/>
      </w:rPr>
      <w:drawing>
        <wp:anchor distT="0" distB="0" distL="0" distR="0" simplePos="0" relativeHeight="2" behindDoc="1" locked="0" layoutInCell="1" allowOverlap="1" wp14:anchorId="50073077" wp14:editId="3EDB32A0">
          <wp:simplePos x="0" y="0"/>
          <wp:positionH relativeFrom="column">
            <wp:posOffset>-914400</wp:posOffset>
          </wp:positionH>
          <wp:positionV relativeFrom="paragraph">
            <wp:posOffset>-457200</wp:posOffset>
          </wp:positionV>
          <wp:extent cx="7772400" cy="1005840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5AF"/>
    <w:rsid w:val="0045766D"/>
    <w:rsid w:val="004815AF"/>
    <w:rsid w:val="007B00FC"/>
    <w:rsid w:val="00E41380"/>
    <w:rsid w:val="00F541A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83178"/>
  <w15:docId w15:val="{5CD62683-149A-495C-A3E0-CAE68B3F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077C8"/>
    <w:pPr>
      <w:widowControl w:val="0"/>
    </w:pPr>
    <w:rPr>
      <w:rFonts w:ascii="Times New Roman" w:eastAsiaTheme="minorEastAsia" w:hAnsi="Times New Roman" w:cs="Times New Roman"/>
      <w14:ligatures w14:val="none"/>
    </w:rPr>
  </w:style>
  <w:style w:type="paragraph" w:styleId="Heading2">
    <w:name w:val="heading 2"/>
    <w:basedOn w:val="Normal"/>
    <w:next w:val="Normal"/>
    <w:link w:val="Heading2Char"/>
    <w:uiPriority w:val="9"/>
    <w:unhideWhenUsed/>
    <w:qFormat/>
    <w:rsid w:val="006101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qFormat/>
    <w:rsid w:val="003077C8"/>
    <w:pPr>
      <w:ind w:left="156"/>
      <w:outlineLvl w:val="2"/>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CC603A"/>
  </w:style>
  <w:style w:type="character" w:customStyle="1" w:styleId="FooterChar">
    <w:name w:val="Footer Char"/>
    <w:basedOn w:val="DefaultParagraphFont"/>
    <w:link w:val="Footer"/>
    <w:uiPriority w:val="99"/>
    <w:qFormat/>
    <w:rsid w:val="00CC603A"/>
  </w:style>
  <w:style w:type="character" w:customStyle="1" w:styleId="apple-converted-space">
    <w:name w:val="apple-converted-space"/>
    <w:basedOn w:val="DefaultParagraphFont"/>
    <w:qFormat/>
    <w:rsid w:val="005A5063"/>
  </w:style>
  <w:style w:type="character" w:customStyle="1" w:styleId="Heading3Char">
    <w:name w:val="Heading 3 Char"/>
    <w:basedOn w:val="DefaultParagraphFont"/>
    <w:link w:val="Heading3"/>
    <w:uiPriority w:val="1"/>
    <w:qFormat/>
    <w:rsid w:val="003077C8"/>
    <w:rPr>
      <w:rFonts w:ascii="Arial" w:eastAsiaTheme="minorEastAsia" w:hAnsi="Arial" w:cs="Arial"/>
      <w:b/>
      <w:bCs/>
      <w:sz w:val="20"/>
      <w:szCs w:val="20"/>
      <w14:ligatures w14:val="none"/>
    </w:rPr>
  </w:style>
  <w:style w:type="character" w:customStyle="1" w:styleId="BodyTextChar">
    <w:name w:val="Body Text Char"/>
    <w:basedOn w:val="DefaultParagraphFont"/>
    <w:link w:val="TextBody"/>
    <w:uiPriority w:val="1"/>
    <w:qFormat/>
    <w:rsid w:val="003077C8"/>
    <w:rPr>
      <w:rFonts w:ascii="Arial" w:eastAsiaTheme="minorEastAsia" w:hAnsi="Arial" w:cs="Arial"/>
      <w:sz w:val="20"/>
      <w:szCs w:val="20"/>
      <w14:ligatures w14:val="none"/>
    </w:rPr>
  </w:style>
  <w:style w:type="character" w:customStyle="1" w:styleId="Heading2Char">
    <w:name w:val="Heading 2 Char"/>
    <w:basedOn w:val="DefaultParagraphFont"/>
    <w:link w:val="Heading2"/>
    <w:uiPriority w:val="9"/>
    <w:qFormat/>
    <w:rsid w:val="0061016E"/>
    <w:rPr>
      <w:rFonts w:asciiTheme="majorHAnsi" w:eastAsiaTheme="majorEastAsia" w:hAnsiTheme="majorHAnsi" w:cstheme="majorBidi"/>
      <w:color w:val="2F5496" w:themeColor="accent1" w:themeShade="BF"/>
      <w:sz w:val="26"/>
      <w:szCs w:val="26"/>
      <w14:ligatures w14:val="none"/>
    </w:rPr>
  </w:style>
  <w:style w:type="character" w:customStyle="1" w:styleId="BodyText2Char">
    <w:name w:val="Body Text 2 Char"/>
    <w:basedOn w:val="DefaultParagraphFont"/>
    <w:link w:val="BodyText2"/>
    <w:qFormat/>
    <w:rsid w:val="0061016E"/>
    <w:rPr>
      <w:rFonts w:ascii="Times New Roman" w:eastAsia="Times New Roman" w:hAnsi="Times New Roman" w:cs="Times New Roman"/>
      <w:sz w:val="20"/>
      <w:lang w:eastAsia="ar-SA"/>
      <w14:ligatures w14:val="none"/>
    </w:rPr>
  </w:style>
  <w:style w:type="paragraph" w:customStyle="1" w:styleId="Heading">
    <w:name w:val="Heading"/>
    <w:basedOn w:val="Normal"/>
    <w:next w:val="TextBody"/>
    <w:qFormat/>
    <w:pPr>
      <w:keepNext/>
      <w:spacing w:before="240" w:after="120"/>
    </w:pPr>
    <w:rPr>
      <w:rFonts w:ascii="Liberation Sans" w:eastAsia="Microsoft YaHei" w:hAnsi="Liberation Sans" w:cs="Lucida Sans"/>
      <w:sz w:val="28"/>
      <w:szCs w:val="28"/>
    </w:rPr>
  </w:style>
  <w:style w:type="paragraph" w:customStyle="1" w:styleId="TextBody">
    <w:name w:val="Text Body"/>
    <w:basedOn w:val="Normal"/>
    <w:link w:val="BodyTextChar"/>
    <w:uiPriority w:val="1"/>
    <w:qFormat/>
    <w:rsid w:val="003077C8"/>
    <w:pPr>
      <w:ind w:left="156"/>
    </w:pPr>
    <w:rPr>
      <w:rFonts w:ascii="Arial" w:hAnsi="Arial" w:cs="Arial"/>
      <w:sz w:val="20"/>
      <w:szCs w:val="20"/>
    </w:rPr>
  </w:style>
  <w:style w:type="paragraph" w:styleId="List">
    <w:name w:val="List"/>
    <w:basedOn w:val="TextBody"/>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Header">
    <w:name w:val="header"/>
    <w:basedOn w:val="Normal"/>
    <w:link w:val="HeaderChar"/>
    <w:uiPriority w:val="99"/>
    <w:unhideWhenUsed/>
    <w:rsid w:val="00CC603A"/>
    <w:pPr>
      <w:tabs>
        <w:tab w:val="center" w:pos="4680"/>
        <w:tab w:val="right" w:pos="9360"/>
      </w:tabs>
    </w:pPr>
  </w:style>
  <w:style w:type="paragraph" w:styleId="Footer">
    <w:name w:val="footer"/>
    <w:basedOn w:val="Normal"/>
    <w:link w:val="FooterChar"/>
    <w:uiPriority w:val="99"/>
    <w:unhideWhenUsed/>
    <w:rsid w:val="00CC603A"/>
    <w:pPr>
      <w:tabs>
        <w:tab w:val="center" w:pos="4680"/>
        <w:tab w:val="right" w:pos="9360"/>
      </w:tabs>
    </w:pPr>
  </w:style>
  <w:style w:type="paragraph" w:styleId="ListParagraph">
    <w:name w:val="List Paragraph"/>
    <w:basedOn w:val="Normal"/>
    <w:uiPriority w:val="34"/>
    <w:qFormat/>
    <w:rsid w:val="005A5063"/>
    <w:pPr>
      <w:spacing w:beforeAutospacing="1" w:afterAutospacing="1"/>
    </w:pPr>
    <w:rPr>
      <w:rFonts w:eastAsia="Times New Roman"/>
    </w:rPr>
  </w:style>
  <w:style w:type="paragraph" w:styleId="BodyText2">
    <w:name w:val="Body Text 2"/>
    <w:basedOn w:val="Normal"/>
    <w:link w:val="BodyText2Char"/>
    <w:qFormat/>
    <w:rsid w:val="0061016E"/>
    <w:pPr>
      <w:widowControl/>
      <w:suppressAutoHyphens/>
      <w:spacing w:after="120" w:line="480" w:lineRule="auto"/>
      <w:jc w:val="both"/>
    </w:pPr>
    <w:rPr>
      <w:rFonts w:eastAsia="Times New Roman"/>
      <w:sz w:val="20"/>
      <w:lang w:eastAsia="ar-SA"/>
    </w:rPr>
  </w:style>
  <w:style w:type="paragraph" w:styleId="NormalWeb">
    <w:name w:val="Normal (Web)"/>
    <w:basedOn w:val="Normal"/>
    <w:qFormat/>
    <w:rsid w:val="0061016E"/>
    <w:pPr>
      <w:widowControl/>
      <w:suppressAutoHyphens/>
      <w:spacing w:before="28" w:after="28" w:line="100" w:lineRule="atLeast"/>
      <w:jc w:val="both"/>
    </w:pPr>
    <w:rPr>
      <w:rFonts w:ascii="Arial Unicode MS" w:eastAsia="Arial Unicode MS" w:hAnsi="Arial Unicode MS" w:cs="Arial Unicode MS"/>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Bellerive</dc:creator>
  <cp:lastModifiedBy>officenp</cp:lastModifiedBy>
  <cp:revision>6</cp:revision>
  <cp:lastPrinted>2025-12-16T19:02:00Z</cp:lastPrinted>
  <dcterms:created xsi:type="dcterms:W3CDTF">2023-05-24T13:52:00Z</dcterms:created>
  <dcterms:modified xsi:type="dcterms:W3CDTF">2025-12-16T20:14:00Z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